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</w:t>
      </w:r>
      <w:r w:rsidR="009E2282">
        <w:rPr>
          <w:rFonts w:cstheme="minorHAnsi"/>
          <w:b/>
          <w:sz w:val="26"/>
          <w:szCs w:val="26"/>
        </w:rPr>
        <w:t>extra</w:t>
      </w:r>
      <w:r w:rsidR="00795E06" w:rsidRPr="00844311">
        <w:rPr>
          <w:rFonts w:cstheme="minorHAnsi"/>
          <w:b/>
          <w:sz w:val="26"/>
          <w:szCs w:val="26"/>
        </w:rPr>
        <w:t>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20476B">
        <w:rPr>
          <w:rFonts w:cstheme="minorHAnsi"/>
          <w:b/>
          <w:sz w:val="26"/>
          <w:szCs w:val="26"/>
        </w:rPr>
        <w:t>23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831400" w:rsidRPr="00844311">
        <w:rPr>
          <w:rFonts w:cstheme="minorHAnsi"/>
          <w:b/>
          <w:sz w:val="26"/>
          <w:szCs w:val="26"/>
        </w:rPr>
        <w:t>i</w:t>
      </w:r>
      <w:r w:rsidR="0020476B">
        <w:rPr>
          <w:rFonts w:cstheme="minorHAnsi"/>
          <w:b/>
          <w:sz w:val="26"/>
          <w:szCs w:val="26"/>
        </w:rPr>
        <w:t>unie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</w:t>
      </w:r>
      <w:r w:rsidR="0020476B">
        <w:rPr>
          <w:rFonts w:cstheme="minorHAnsi"/>
          <w:b/>
          <w:sz w:val="26"/>
          <w:szCs w:val="26"/>
        </w:rPr>
        <w:t>09,3</w:t>
      </w:r>
      <w:r w:rsidR="003E1D84">
        <w:rPr>
          <w:rFonts w:cstheme="minorHAnsi"/>
          <w:b/>
          <w:sz w:val="26"/>
          <w:szCs w:val="26"/>
        </w:rPr>
        <w:t xml:space="preserve">0 - </w:t>
      </w:r>
      <w:r w:rsidR="00E83A70">
        <w:rPr>
          <w:rFonts w:cstheme="minorHAnsi"/>
          <w:b/>
          <w:sz w:val="26"/>
          <w:szCs w:val="26"/>
        </w:rPr>
        <w:t xml:space="preserve"> convocat</w:t>
      </w:r>
      <w:r w:rsidR="006702F4">
        <w:rPr>
          <w:rFonts w:ascii="Calibri" w:hAnsi="Calibri"/>
          <w:b/>
          <w:sz w:val="25"/>
          <w:szCs w:val="25"/>
        </w:rPr>
        <w:t xml:space="preserve"> </w:t>
      </w:r>
      <w:r w:rsidR="009E2282">
        <w:rPr>
          <w:rFonts w:ascii="Calibri" w:hAnsi="Calibri"/>
          <w:b/>
          <w:sz w:val="25"/>
          <w:szCs w:val="25"/>
        </w:rPr>
        <w:t>în sistem de teleconferință/</w:t>
      </w:r>
      <w:proofErr w:type="spellStart"/>
      <w:r w:rsidR="009E2282">
        <w:rPr>
          <w:rFonts w:ascii="Calibri" w:hAnsi="Calibri"/>
          <w:b/>
          <w:sz w:val="25"/>
          <w:szCs w:val="25"/>
        </w:rPr>
        <w:t>audioconferință</w:t>
      </w:r>
      <w:proofErr w:type="spellEnd"/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20476B">
        <w:rPr>
          <w:rFonts w:ascii="Calibri" w:hAnsi="Calibri" w:cs="Calibri"/>
          <w:sz w:val="26"/>
          <w:szCs w:val="26"/>
        </w:rPr>
        <w:t>1</w:t>
      </w:r>
      <w:r w:rsidR="009E2282">
        <w:rPr>
          <w:rFonts w:ascii="Calibri" w:hAnsi="Calibri" w:cs="Calibri"/>
          <w:sz w:val="26"/>
          <w:szCs w:val="26"/>
        </w:rPr>
        <w:t>9</w:t>
      </w:r>
      <w:bookmarkStart w:id="0" w:name="_GoBack"/>
      <w:bookmarkEnd w:id="0"/>
      <w:r w:rsidR="00E25840" w:rsidRPr="00844311">
        <w:rPr>
          <w:rFonts w:ascii="Calibri" w:hAnsi="Calibri" w:cs="Calibri"/>
          <w:sz w:val="26"/>
          <w:szCs w:val="26"/>
        </w:rPr>
        <w:t xml:space="preserve"> i</w:t>
      </w:r>
      <w:r w:rsidR="0020476B">
        <w:rPr>
          <w:rFonts w:ascii="Calibri" w:hAnsi="Calibri" w:cs="Calibri"/>
          <w:sz w:val="26"/>
          <w:szCs w:val="26"/>
        </w:rPr>
        <w:t>unie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476B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2282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A0ABE-D1B1-48F0-86CA-33AC9F62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636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5</cp:revision>
  <cp:lastPrinted>2019-10-24T15:00:00Z</cp:lastPrinted>
  <dcterms:created xsi:type="dcterms:W3CDTF">2020-05-22T13:46:00Z</dcterms:created>
  <dcterms:modified xsi:type="dcterms:W3CDTF">2020-06-19T15:19:00Z</dcterms:modified>
</cp:coreProperties>
</file>